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D042FE" w:rsidRPr="00536183">
        <w:rPr>
          <w:rFonts w:ascii="ＭＳ 明朝" w:hAnsi="ＭＳ 明朝" w:hint="eastAsia"/>
          <w:kern w:val="2"/>
          <w:sz w:val="21"/>
          <w:szCs w:val="21"/>
        </w:rPr>
        <w:t>(1)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,(2)）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配置予定技術者に関する要件（様式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(3)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同種・類似業務及び業務の施行に関する要件（様式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４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  <w:r w:rsidR="00D042FE" w:rsidRPr="00536183">
        <w:rPr>
          <w:rFonts w:ascii="ＭＳ 明朝" w:hAnsi="ＭＳ 明朝" w:cs="ＭＳ ゴシック" w:hint="eastAsia"/>
          <w:sz w:val="21"/>
          <w:szCs w:val="21"/>
        </w:rPr>
        <w:t>(1)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2266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616B34" w:rsidRPr="00536183" w:rsidRDefault="00421AE8" w:rsidP="004F6BEA">
      <w:pPr>
        <w:spacing w:line="288" w:lineRule="exact"/>
        <w:ind w:left="1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注３：下水道処理施設維持管理業者登録の通知の写しを添付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  <w:r w:rsidR="00306679" w:rsidRPr="00536183">
        <w:rPr>
          <w:rFonts w:ascii="ＭＳ 明朝" w:hAnsi="ＭＳ 明朝" w:cs="ＭＳ ゴシック"/>
          <w:sz w:val="21"/>
          <w:szCs w:val="21"/>
        </w:rPr>
        <w:br w:type="page"/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３</w:t>
      </w:r>
    </w:p>
    <w:p w:rsidR="00616B34" w:rsidRPr="00536183" w:rsidRDefault="00616B3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配置予定技術者の資格・経験</w:t>
      </w:r>
    </w:p>
    <w:p w:rsidR="00F41245" w:rsidRPr="00536183" w:rsidRDefault="00F41245" w:rsidP="00421AE8">
      <w:pPr>
        <w:jc w:val="both"/>
        <w:rPr>
          <w:rFonts w:ascii="ＭＳ 明朝" w:hAnsi="ＭＳ 明朝" w:cs="ＭＳ ゴシック"/>
          <w:sz w:val="21"/>
          <w:szCs w:val="21"/>
        </w:rPr>
      </w:pPr>
      <w:bookmarkStart w:id="0" w:name="_GoBack"/>
      <w:bookmarkEnd w:id="0"/>
    </w:p>
    <w:p w:rsidR="00421AE8" w:rsidRPr="00536183" w:rsidRDefault="00421AE8" w:rsidP="00421AE8">
      <w:pPr>
        <w:jc w:val="both"/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959"/>
        <w:gridCol w:w="7245"/>
      </w:tblGrid>
      <w:tr w:rsidR="00616B34" w:rsidRPr="00536183" w:rsidTr="0086039F">
        <w:trPr>
          <w:trHeight w:val="64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配置技術者の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職種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86039F">
        <w:trPr>
          <w:trHeight w:val="683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氏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trHeight w:val="70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所属会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社名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trHeight w:val="70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最終学歴（卒業年）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（　　　年卒業）</w:t>
            </w:r>
          </w:p>
        </w:tc>
      </w:tr>
      <w:tr w:rsidR="00616B34" w:rsidRPr="00536183" w:rsidTr="00231C0E">
        <w:trPr>
          <w:cantSplit/>
          <w:trHeight w:val="693"/>
        </w:trPr>
        <w:tc>
          <w:tcPr>
            <w:tcW w:w="2514" w:type="dxa"/>
            <w:gridSpan w:val="2"/>
            <w:vMerge w:val="restart"/>
            <w:vAlign w:val="center"/>
          </w:tcPr>
          <w:p w:rsidR="00616B34" w:rsidRPr="00536183" w:rsidRDefault="00616B34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B5F2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下水道処理施設</w:t>
            </w:r>
          </w:p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pacing w:val="105"/>
                <w:sz w:val="21"/>
                <w:szCs w:val="21"/>
                <w:fitText w:val="1470" w:id="1539540992"/>
                <w:lang w:eastAsia="zh-TW"/>
              </w:rPr>
              <w:t>管理技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  <w:fitText w:val="1470" w:id="1539540992"/>
                <w:lang w:eastAsia="zh-TW"/>
              </w:rPr>
              <w:t>士</w:t>
            </w:r>
          </w:p>
          <w:p w:rsidR="00616B34" w:rsidRPr="00536183" w:rsidRDefault="00616B34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 xml:space="preserve">　第３種技術検定　　　　　　　　　　　　　　　年合格</w:t>
            </w:r>
          </w:p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（下水道管理技術認定試験（処理施設）　　　　年合格）</w:t>
            </w:r>
          </w:p>
        </w:tc>
      </w:tr>
      <w:tr w:rsidR="00616B34" w:rsidRPr="00536183" w:rsidTr="00231C0E">
        <w:trPr>
          <w:cantSplit/>
          <w:trHeight w:val="424"/>
        </w:trPr>
        <w:tc>
          <w:tcPr>
            <w:tcW w:w="2514" w:type="dxa"/>
            <w:gridSpan w:val="2"/>
            <w:vMerge/>
            <w:vAlign w:val="center"/>
          </w:tcPr>
          <w:p w:rsidR="00616B34" w:rsidRPr="00536183" w:rsidRDefault="00616B34" w:rsidP="00CB5F24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A054E8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 xml:space="preserve">下水道管理業務実務経験年数　　　　　年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月</w:t>
            </w:r>
          </w:p>
        </w:tc>
      </w:tr>
      <w:tr w:rsidR="00616B34" w:rsidRPr="00536183" w:rsidTr="0086039F">
        <w:trPr>
          <w:trHeight w:val="745"/>
        </w:trPr>
        <w:tc>
          <w:tcPr>
            <w:tcW w:w="2514" w:type="dxa"/>
            <w:gridSpan w:val="2"/>
            <w:vAlign w:val="center"/>
          </w:tcPr>
          <w:p w:rsidR="00421AE8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下水道法施行令第15</w:t>
            </w:r>
          </w:p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条の3に規定する資格</w:t>
            </w:r>
          </w:p>
        </w:tc>
        <w:tc>
          <w:tcPr>
            <w:tcW w:w="7245" w:type="dxa"/>
            <w:vAlign w:val="center"/>
          </w:tcPr>
          <w:p w:rsidR="00A054E8" w:rsidRPr="00536183" w:rsidRDefault="00A054E8" w:rsidP="00B1472E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2"/>
        </w:trPr>
        <w:tc>
          <w:tcPr>
            <w:tcW w:w="555" w:type="dxa"/>
            <w:vMerge w:val="restart"/>
            <w:textDirection w:val="tbRlV"/>
            <w:vAlign w:val="center"/>
          </w:tcPr>
          <w:p w:rsidR="00616B34" w:rsidRPr="00536183" w:rsidRDefault="00616B34" w:rsidP="00CB5F24">
            <w:pPr>
              <w:ind w:left="-52" w:right="113"/>
              <w:jc w:val="center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下水道処理施設運転管理経験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04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5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4F280E" w:rsidRPr="00536183" w:rsidTr="00231C0E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4F280E" w:rsidRPr="00536183" w:rsidRDefault="004F280E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CB5F24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616B34" w:rsidRPr="00536183" w:rsidTr="00231C0E">
        <w:trPr>
          <w:cantSplit/>
          <w:trHeight w:val="33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536183">
            <w:pPr>
              <w:ind w:firstLineChars="100" w:firstLine="210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616B34" w:rsidRPr="00536183" w:rsidTr="00231C0E">
        <w:trPr>
          <w:cantSplit/>
          <w:trHeight w:val="36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  約    名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4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4F280E" w:rsidRPr="00536183" w:rsidTr="00231C0E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4F280E" w:rsidRPr="00536183" w:rsidRDefault="004F280E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CB5F24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616B34" w:rsidRPr="00536183" w:rsidTr="00231C0E">
        <w:trPr>
          <w:cantSplit/>
          <w:trHeight w:val="41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536183">
            <w:pPr>
              <w:ind w:firstLineChars="100" w:firstLine="210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616B34" w:rsidRPr="00536183" w:rsidTr="00231C0E">
        <w:trPr>
          <w:cantSplit/>
          <w:trHeight w:val="418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784035" w:rsidRPr="00E42B04" w:rsidRDefault="00CB5F24" w:rsidP="00536183">
      <w:pPr>
        <w:spacing w:line="340" w:lineRule="exact"/>
        <w:ind w:left="210" w:hangingChars="100" w:hanging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認定試験合格</w:t>
      </w:r>
      <w:r w:rsidR="00B1472E" w:rsidRPr="00E42B04">
        <w:rPr>
          <w:rFonts w:ascii="ＭＳ 明朝" w:hAnsi="ＭＳ 明朝" w:cs="ＭＳ ゴシック" w:hint="eastAsia"/>
          <w:sz w:val="21"/>
          <w:szCs w:val="21"/>
        </w:rPr>
        <w:t>者については合格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証の写しを添付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４</w:t>
      </w:r>
    </w:p>
    <w:p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</w:t>
      </w:r>
      <w:r w:rsidR="00B1472E" w:rsidRPr="00536183">
        <w:rPr>
          <w:rFonts w:ascii="ＭＳ 明朝" w:hAnsi="ＭＳ 明朝" w:cs="ＭＳ ゴシック" w:hint="eastAsia"/>
          <w:sz w:val="21"/>
          <w:szCs w:val="21"/>
        </w:rPr>
        <w:t>・類似の</w:t>
      </w:r>
      <w:r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　　　　　　　　</w:t>
      </w: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070"/>
        <w:gridCol w:w="6997"/>
      </w:tblGrid>
      <w:tr w:rsidR="00616B34" w:rsidRPr="00536183" w:rsidTr="00231C0E">
        <w:trPr>
          <w:cantSplit/>
          <w:trHeight w:val="531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　　設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:rsidTr="00231C0E">
        <w:trPr>
          <w:cantSplit/>
          <w:trHeight w:val="5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E43B64" w:rsidP="00CB5F2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  <w:tr w:rsidR="00616B34" w:rsidRPr="00536183" w:rsidTr="00231C0E">
        <w:trPr>
          <w:cantSplit/>
          <w:trHeight w:val="53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8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受 注 形 態 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1058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単体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・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共同企業体（出資率　　％）</w:t>
            </w:r>
          </w:p>
        </w:tc>
      </w:tr>
      <w:tr w:rsidR="00616B34" w:rsidRPr="00536183" w:rsidTr="00231C0E">
        <w:trPr>
          <w:cantSplit/>
          <w:trHeight w:val="537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16B34" w:rsidRPr="00536183" w:rsidRDefault="00616B34" w:rsidP="00E43B6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契約施設諸元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処理方式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18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90F23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日最大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処理能力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7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616B34" w:rsidRPr="00E42B04" w:rsidRDefault="00CB5F24" w:rsidP="00536183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１</w:t>
      </w:r>
      <w:r w:rsidRPr="00E42B04">
        <w:rPr>
          <w:rFonts w:ascii="ＭＳ 明朝" w:hAnsi="ＭＳ 明朝" w:cs="ＭＳ ゴシック" w:hint="eastAsia"/>
          <w:sz w:val="21"/>
          <w:szCs w:val="21"/>
        </w:rPr>
        <w:t>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ＪＶの場合は構成員ごとに１枚ずつ作成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616B34" w:rsidRPr="00E42B04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E43B64" w:rsidRPr="00E42B04">
        <w:rPr>
          <w:rFonts w:ascii="ＭＳ 明朝" w:hAnsi="ＭＳ 明朝" w:cs="ＭＳ ゴシック" w:hint="eastAsia"/>
          <w:sz w:val="21"/>
          <w:szCs w:val="21"/>
        </w:rPr>
        <w:t>２：</w:t>
      </w:r>
      <w:r w:rsidRPr="00E42B04">
        <w:rPr>
          <w:rFonts w:ascii="ＭＳ 明朝" w:hAnsi="ＭＳ 明朝" w:cs="ＭＳ ゴシック" w:hint="eastAsia"/>
          <w:sz w:val="21"/>
          <w:szCs w:val="21"/>
        </w:rPr>
        <w:t>契約書の写しを添付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4E2E88" w:rsidRPr="00E42B04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様式６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分の100に相当する金額（1年当たり）を記載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７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C062AE" w:rsidRPr="00536183">
        <w:rPr>
          <w:rFonts w:ascii="ＭＳ 明朝" w:hAnsi="ＭＳ 明朝" w:hint="eastAsia"/>
          <w:sz w:val="21"/>
          <w:szCs w:val="21"/>
        </w:rPr>
        <w:t>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　理事長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E0" w:rsidRDefault="006D4AE0">
      <w:r>
        <w:separator/>
      </w:r>
    </w:p>
  </w:endnote>
  <w:endnote w:type="continuationSeparator" w:id="0">
    <w:p w:rsidR="006D4AE0" w:rsidRDefault="006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E0" w:rsidRDefault="006D4AE0">
      <w:r>
        <w:separator/>
      </w:r>
    </w:p>
  </w:footnote>
  <w:footnote w:type="continuationSeparator" w:id="0">
    <w:p w:rsidR="006D4AE0" w:rsidRDefault="006D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614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4F6BEA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B5B9F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2023-01-20T05:37:00Z</dcterms:modified>
</cp:coreProperties>
</file>